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957" w:rsidRPr="000570BE" w:rsidRDefault="00421957" w:rsidP="00AF5B2C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570BE">
        <w:rPr>
          <w:rFonts w:ascii="Times New Roman" w:hAnsi="Times New Roman" w:cs="Times New Roman"/>
          <w:sz w:val="20"/>
        </w:rPr>
        <w:t xml:space="preserve">Приложение </w:t>
      </w:r>
      <w:r w:rsidR="008E7BDC" w:rsidRPr="000570BE">
        <w:rPr>
          <w:rFonts w:ascii="Times New Roman" w:hAnsi="Times New Roman" w:cs="Times New Roman"/>
          <w:sz w:val="20"/>
        </w:rPr>
        <w:t>19</w:t>
      </w:r>
    </w:p>
    <w:tbl>
      <w:tblPr>
        <w:tblW w:w="9814" w:type="dxa"/>
        <w:tblInd w:w="93" w:type="dxa"/>
        <w:tblLook w:val="04A0" w:firstRow="1" w:lastRow="0" w:firstColumn="1" w:lastColumn="0" w:noHBand="0" w:noVBand="1"/>
      </w:tblPr>
      <w:tblGrid>
        <w:gridCol w:w="9814"/>
      </w:tblGrid>
      <w:tr w:rsidR="008E7BDC" w:rsidRPr="000570BE" w:rsidTr="008E7BDC">
        <w:trPr>
          <w:trHeight w:val="315"/>
        </w:trPr>
        <w:tc>
          <w:tcPr>
            <w:tcW w:w="9814" w:type="dxa"/>
            <w:noWrap/>
            <w:hideMark/>
          </w:tcPr>
          <w:tbl>
            <w:tblPr>
              <w:tblW w:w="9500" w:type="dxa"/>
              <w:tblInd w:w="98" w:type="dxa"/>
              <w:tblLook w:val="04A0" w:firstRow="1" w:lastRow="0" w:firstColumn="1" w:lastColumn="0" w:noHBand="0" w:noVBand="1"/>
            </w:tblPr>
            <w:tblGrid>
              <w:gridCol w:w="9500"/>
            </w:tblGrid>
            <w:tr w:rsidR="008E7BDC" w:rsidRPr="000570BE">
              <w:trPr>
                <w:trHeight w:val="315"/>
              </w:trPr>
              <w:tc>
                <w:tcPr>
                  <w:tcW w:w="9500" w:type="dxa"/>
                  <w:noWrap/>
                  <w:vAlign w:val="bottom"/>
                  <w:hideMark/>
                </w:tcPr>
                <w:p w:rsidR="008E7BDC" w:rsidRPr="000570BE" w:rsidRDefault="000570BE" w:rsidP="00A100D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решению </w:t>
                  </w:r>
                  <w:r w:rsidR="00A100D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8E7BD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-й сессии</w:t>
                  </w:r>
                  <w:r w:rsidR="00EB6EAD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третьего</w:t>
                  </w:r>
                  <w:r w:rsidR="008E7BD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созыва</w:t>
                  </w:r>
                </w:p>
              </w:tc>
            </w:tr>
            <w:tr w:rsidR="008E7BDC" w:rsidRPr="000570BE">
              <w:trPr>
                <w:trHeight w:val="315"/>
              </w:trPr>
              <w:tc>
                <w:tcPr>
                  <w:tcW w:w="9500" w:type="dxa"/>
                  <w:noWrap/>
                  <w:vAlign w:val="bottom"/>
                  <w:hideMark/>
                </w:tcPr>
                <w:p w:rsidR="008E7BDC" w:rsidRPr="000570BE" w:rsidRDefault="008E7BDC" w:rsidP="00AF5B2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Совета депутатов Тогучинского района Новосибирской области</w:t>
                  </w:r>
                </w:p>
              </w:tc>
            </w:tr>
            <w:tr w:rsidR="008E7BDC" w:rsidRPr="000570BE">
              <w:trPr>
                <w:trHeight w:val="315"/>
              </w:trPr>
              <w:tc>
                <w:tcPr>
                  <w:tcW w:w="9500" w:type="dxa"/>
                  <w:vAlign w:val="bottom"/>
                  <w:hideMark/>
                </w:tcPr>
                <w:p w:rsidR="008E7BDC" w:rsidRPr="000570BE" w:rsidRDefault="00A100DE" w:rsidP="00A100DE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C947F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</w:t>
                  </w:r>
                  <w:r w:rsidR="008E7BD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12.2015 года №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bookmarkStart w:id="0" w:name="_GoBack"/>
                  <w:bookmarkEnd w:id="0"/>
                  <w:r w:rsidR="008E7BD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</w:p>
              </w:tc>
            </w:tr>
            <w:tr w:rsidR="008E7BDC" w:rsidRPr="000570BE">
              <w:trPr>
                <w:trHeight w:val="315"/>
              </w:trPr>
              <w:tc>
                <w:tcPr>
                  <w:tcW w:w="9500" w:type="dxa"/>
                  <w:noWrap/>
                  <w:vAlign w:val="bottom"/>
                  <w:hideMark/>
                </w:tcPr>
                <w:p w:rsidR="008E7BDC" w:rsidRPr="000570BE" w:rsidRDefault="008E7BDC" w:rsidP="00AF5B2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"О бюджете Тогучинского </w:t>
                  </w:r>
                  <w:r w:rsidR="00AF5B2C"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 Новосибирской</w:t>
                  </w:r>
                  <w:r w:rsidRPr="000570B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области на 2016 год и плановый период 2017 и 2018 годов " </w:t>
                  </w:r>
                </w:p>
              </w:tc>
            </w:tr>
          </w:tbl>
          <w:p w:rsidR="008E7BDC" w:rsidRPr="000570BE" w:rsidRDefault="008E7BDC" w:rsidP="00AF5B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E7BDC" w:rsidRDefault="008E7BDC" w:rsidP="008E7BDC">
      <w:pPr>
        <w:jc w:val="right"/>
        <w:rPr>
          <w:sz w:val="20"/>
          <w:szCs w:val="20"/>
        </w:rPr>
      </w:pPr>
    </w:p>
    <w:p w:rsidR="008E7BDC" w:rsidRPr="008E7BDC" w:rsidRDefault="008E7BDC" w:rsidP="008E7BDC">
      <w:pPr>
        <w:pStyle w:val="a5"/>
        <w:jc w:val="right"/>
        <w:rPr>
          <w:szCs w:val="28"/>
        </w:rPr>
      </w:pPr>
    </w:p>
    <w:p w:rsidR="008E7BDC" w:rsidRPr="008E7BDC" w:rsidRDefault="008E7BDC" w:rsidP="008E7BDC">
      <w:pPr>
        <w:pStyle w:val="a5"/>
        <w:rPr>
          <w:szCs w:val="28"/>
        </w:rPr>
      </w:pPr>
      <w:r w:rsidRPr="008E7BDC">
        <w:rPr>
          <w:szCs w:val="28"/>
        </w:rPr>
        <w:t>Положение</w:t>
      </w:r>
    </w:p>
    <w:p w:rsidR="008E7BDC" w:rsidRPr="008E7BDC" w:rsidRDefault="008E7BDC" w:rsidP="00AF5B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E7BDC">
        <w:rPr>
          <w:rFonts w:ascii="Times New Roman" w:hAnsi="Times New Roman" w:cs="Times New Roman"/>
          <w:b/>
          <w:bCs/>
          <w:sz w:val="28"/>
          <w:szCs w:val="28"/>
        </w:rPr>
        <w:t>об условиях и порядке предоставления бюджетных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кредитов </w:t>
      </w:r>
    </w:p>
    <w:p w:rsidR="004615E1" w:rsidRPr="006F4D56" w:rsidRDefault="004615E1" w:rsidP="00AF5B2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6F4D5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1. </w:t>
      </w:r>
      <w:r w:rsidR="00421957" w:rsidRPr="006F4D56">
        <w:rPr>
          <w:rFonts w:ascii="Times New Roman" w:hAnsi="Times New Roman" w:cs="Times New Roman"/>
          <w:sz w:val="28"/>
          <w:szCs w:val="28"/>
        </w:rPr>
        <w:t>Настоящее Положение в соответствии с</w:t>
      </w:r>
      <w:r w:rsidRPr="006F4D56">
        <w:rPr>
          <w:rFonts w:ascii="Times New Roman" w:hAnsi="Times New Roman" w:cs="Times New Roman"/>
          <w:sz w:val="28"/>
          <w:szCs w:val="28"/>
        </w:rPr>
        <w:t>о статьей 93.2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6F4D56">
        <w:rPr>
          <w:rFonts w:ascii="Times New Roman" w:hAnsi="Times New Roman" w:cs="Times New Roman"/>
          <w:sz w:val="28"/>
          <w:szCs w:val="28"/>
        </w:rPr>
        <w:t>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кодекс</w:t>
        </w:r>
        <w:r w:rsidRPr="006F4D56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цели и </w:t>
      </w:r>
      <w:hyperlink r:id="rId6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предос</w:t>
      </w:r>
      <w:r w:rsidR="00AF5B2C">
        <w:rPr>
          <w:rFonts w:ascii="Times New Roman" w:hAnsi="Times New Roman" w:cs="Times New Roman"/>
          <w:sz w:val="28"/>
          <w:szCs w:val="28"/>
        </w:rPr>
        <w:t xml:space="preserve">тавления бюджетных кредитов из </w:t>
      </w:r>
      <w:r w:rsidR="00421957" w:rsidRPr="006F4D56">
        <w:rPr>
          <w:rFonts w:ascii="Times New Roman" w:hAnsi="Times New Roman" w:cs="Times New Roman"/>
          <w:sz w:val="28"/>
          <w:szCs w:val="28"/>
        </w:rPr>
        <w:t>бюджета</w:t>
      </w:r>
      <w:r w:rsidR="00AF5B2C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кредиты)</w:t>
      </w:r>
      <w:r w:rsidRPr="006F4D56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AF5B2C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0D535E">
        <w:rPr>
          <w:rFonts w:ascii="Times New Roman" w:hAnsi="Times New Roman" w:cs="Times New Roman"/>
          <w:sz w:val="28"/>
          <w:szCs w:val="28"/>
        </w:rPr>
        <w:t xml:space="preserve"> местные бюджеты</w:t>
      </w:r>
      <w:r w:rsidR="000D535E" w:rsidRPr="000D535E">
        <w:rPr>
          <w:rFonts w:ascii="Times New Roman" w:hAnsi="Times New Roman" w:cs="Times New Roman"/>
          <w:sz w:val="28"/>
          <w:szCs w:val="28"/>
        </w:rPr>
        <w:t>),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 </w:t>
      </w:r>
      <w:r w:rsidR="00530027" w:rsidRPr="000D535E">
        <w:rPr>
          <w:rFonts w:ascii="Times New Roman" w:hAnsi="Times New Roman" w:cs="Times New Roman"/>
          <w:sz w:val="28"/>
          <w:szCs w:val="28"/>
        </w:rPr>
        <w:t>условия реструктуризации обязательств (задолженности) по бюджетным кредитам, а также по уплате процентов, начисленных за фактический срок пользования бюджетными кредитами, уплате пеней и штрафов (далее – реструктуризация)</w:t>
      </w:r>
      <w:r w:rsidR="00421957" w:rsidRPr="000D535E">
        <w:rPr>
          <w:rFonts w:ascii="Times New Roman" w:hAnsi="Times New Roman" w:cs="Times New Roman"/>
          <w:sz w:val="28"/>
          <w:szCs w:val="28"/>
        </w:rPr>
        <w:t>.</w:t>
      </w:r>
    </w:p>
    <w:p w:rsidR="00622C91" w:rsidRPr="006F4D56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>местным бюджетам</w:t>
      </w:r>
      <w:r w:rsidRPr="006F4D56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="00751FE8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  <w:r w:rsidR="00533355" w:rsidRPr="006F4D56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(далее – муниципальные образования)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751FE8"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</w:t>
      </w:r>
      <w:r w:rsidRPr="006F4D5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22C91" w:rsidRPr="006F4D56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3. Отчет о предоставлении и возврате бюджетных кредитов </w:t>
      </w:r>
      <w:r w:rsidR="006F4D56" w:rsidRPr="006F4D56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6F4D56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751FE8">
        <w:rPr>
          <w:rFonts w:ascii="Times New Roman" w:hAnsi="Times New Roman" w:cs="Times New Roman"/>
          <w:sz w:val="28"/>
          <w:szCs w:val="28"/>
        </w:rPr>
        <w:t xml:space="preserve">Совет депутатов Тогучинского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и </w:t>
      </w:r>
      <w:r w:rsidR="00751FE8">
        <w:rPr>
          <w:rFonts w:ascii="Times New Roman" w:hAnsi="Times New Roman" w:cs="Times New Roman"/>
          <w:sz w:val="28"/>
          <w:szCs w:val="28"/>
        </w:rPr>
        <w:t xml:space="preserve">Ревизионную комиссию Тогучинского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совместно </w:t>
      </w:r>
      <w:r w:rsidRPr="00583246">
        <w:rPr>
          <w:rFonts w:ascii="Times New Roman" w:hAnsi="Times New Roman" w:cs="Times New Roman"/>
          <w:sz w:val="28"/>
          <w:szCs w:val="28"/>
        </w:rPr>
        <w:t>с</w:t>
      </w:r>
      <w:r w:rsidR="00751FE8" w:rsidRPr="00583246">
        <w:rPr>
          <w:rFonts w:ascii="Times New Roman" w:hAnsi="Times New Roman" w:cs="Times New Roman"/>
          <w:sz w:val="28"/>
          <w:szCs w:val="28"/>
        </w:rPr>
        <w:t xml:space="preserve"> годовым отчетом об исполнении </w:t>
      </w:r>
      <w:r w:rsidR="00313B51" w:rsidRPr="0058324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13B51">
        <w:rPr>
          <w:rFonts w:ascii="Times New Roman" w:hAnsi="Times New Roman" w:cs="Times New Roman"/>
          <w:sz w:val="28"/>
          <w:szCs w:val="28"/>
        </w:rPr>
        <w:t>Тогучинского</w:t>
      </w:r>
      <w:r w:rsidR="0058324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83246">
        <w:rPr>
          <w:rFonts w:ascii="Times New Roman" w:hAnsi="Times New Roman" w:cs="Times New Roman"/>
          <w:sz w:val="28"/>
          <w:szCs w:val="28"/>
        </w:rPr>
        <w:t>в порядке</w:t>
      </w:r>
      <w:r w:rsidR="006F4D56" w:rsidRPr="00583246">
        <w:rPr>
          <w:rFonts w:ascii="Times New Roman" w:hAnsi="Times New Roman" w:cs="Times New Roman"/>
          <w:sz w:val="28"/>
          <w:szCs w:val="28"/>
        </w:rPr>
        <w:t>, установленном</w:t>
      </w:r>
      <w:r w:rsidRPr="00583246">
        <w:rPr>
          <w:rFonts w:ascii="Times New Roman" w:hAnsi="Times New Roman" w:cs="Times New Roman"/>
          <w:sz w:val="28"/>
          <w:szCs w:val="28"/>
        </w:rPr>
        <w:t xml:space="preserve"> </w:t>
      </w:r>
      <w:r w:rsidR="00583246" w:rsidRPr="00583246">
        <w:rPr>
          <w:rFonts w:ascii="Times New Roman" w:hAnsi="Times New Roman" w:cs="Times New Roman"/>
          <w:sz w:val="28"/>
          <w:szCs w:val="28"/>
        </w:rPr>
        <w:t xml:space="preserve">нормативно - правовыми актами </w:t>
      </w:r>
      <w:r w:rsidR="007865FF">
        <w:rPr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="00583246" w:rsidRPr="00583246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583246">
        <w:rPr>
          <w:rFonts w:ascii="Times New Roman" w:hAnsi="Times New Roman" w:cs="Times New Roman"/>
          <w:sz w:val="28"/>
          <w:szCs w:val="28"/>
        </w:rPr>
        <w:t xml:space="preserve"> </w:t>
      </w:r>
      <w:r w:rsidR="00336CEF" w:rsidRPr="0058324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83246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073123" w:rsidRPr="006F4D56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ab/>
      </w:r>
      <w:r w:rsid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F4D56">
        <w:rPr>
          <w:rFonts w:ascii="Times New Roman" w:hAnsi="Times New Roman" w:cs="Times New Roman"/>
          <w:sz w:val="28"/>
          <w:szCs w:val="28"/>
        </w:rPr>
        <w:t>. Цели и условия предоставления бюджетных кредитов местным бюджетам</w:t>
      </w:r>
    </w:p>
    <w:p w:rsidR="00073123" w:rsidRPr="006F4D56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4. Местным бюджетам бюджетные кредиты предоставляются на следующие цели: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местных бюджетов;</w:t>
      </w:r>
    </w:p>
    <w:p w:rsidR="00073123" w:rsidRPr="006F4D56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частичное покрытие дефицитов местных бюджетов;</w:t>
      </w:r>
      <w:r w:rsidRP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 строительство, реконструкция, капитальный ремонт, ремонт объектов социально-культурной сферы и транспортно-дорожной инфраструктуры;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lastRenderedPageBreak/>
        <w:t xml:space="preserve">5) иные цели за счет целевых </w:t>
      </w:r>
      <w:r w:rsidR="00583246">
        <w:rPr>
          <w:rFonts w:ascii="Times New Roman" w:hAnsi="Times New Roman" w:cs="Times New Roman"/>
          <w:sz w:val="28"/>
          <w:szCs w:val="28"/>
        </w:rPr>
        <w:t xml:space="preserve">бюджетных кредитов, получаемых </w:t>
      </w:r>
      <w:r w:rsidR="00EC6807" w:rsidRPr="006F4D56">
        <w:rPr>
          <w:rFonts w:ascii="Times New Roman" w:hAnsi="Times New Roman" w:cs="Times New Roman"/>
          <w:sz w:val="28"/>
          <w:szCs w:val="28"/>
        </w:rPr>
        <w:t xml:space="preserve">бюджетом </w:t>
      </w:r>
      <w:r w:rsidR="00EC6807">
        <w:rPr>
          <w:rFonts w:ascii="Times New Roman" w:hAnsi="Times New Roman" w:cs="Times New Roman"/>
          <w:sz w:val="28"/>
          <w:szCs w:val="28"/>
        </w:rPr>
        <w:t>Тогучинского</w:t>
      </w:r>
      <w:r w:rsidR="0058324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8324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607E5" w:rsidRPr="006F4D56">
        <w:rPr>
          <w:rFonts w:ascii="Times New Roman" w:hAnsi="Times New Roman" w:cs="Times New Roman"/>
          <w:sz w:val="28"/>
          <w:szCs w:val="28"/>
        </w:rPr>
        <w:t>бюджет</w:t>
      </w:r>
      <w:r w:rsidR="005832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07E5" w:rsidRPr="006F4D56">
        <w:rPr>
          <w:rFonts w:ascii="Times New Roman" w:hAnsi="Times New Roman" w:cs="Times New Roman"/>
          <w:sz w:val="28"/>
          <w:szCs w:val="28"/>
        </w:rPr>
        <w:t xml:space="preserve">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из </w:t>
      </w:r>
      <w:r w:rsidR="00583246">
        <w:rPr>
          <w:rFonts w:ascii="Times New Roman" w:hAnsi="Times New Roman" w:cs="Times New Roman"/>
          <w:sz w:val="28"/>
          <w:szCs w:val="28"/>
        </w:rPr>
        <w:t>областного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8324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F4D56">
        <w:rPr>
          <w:rFonts w:ascii="Times New Roman" w:hAnsi="Times New Roman" w:cs="Times New Roman"/>
          <w:sz w:val="28"/>
          <w:szCs w:val="28"/>
        </w:rPr>
        <w:t>.</w:t>
      </w:r>
    </w:p>
    <w:p w:rsidR="00031B17" w:rsidRPr="006F4D56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5.</w:t>
      </w:r>
      <w:r w:rsidR="00BA603D">
        <w:rPr>
          <w:rFonts w:ascii="Times New Roman" w:hAnsi="Times New Roman" w:cs="Times New Roman"/>
          <w:sz w:val="28"/>
          <w:szCs w:val="28"/>
        </w:rPr>
        <w:t> </w:t>
      </w:r>
      <w:r w:rsidRPr="006F4D56">
        <w:rPr>
          <w:rFonts w:ascii="Times New Roman" w:hAnsi="Times New Roman" w:cs="Times New Roman"/>
          <w:sz w:val="28"/>
          <w:szCs w:val="28"/>
        </w:rPr>
        <w:t xml:space="preserve">Местным бюджетам бюджетные кредиты предоставляются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целевой,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возвратной и безвозмездной основе при соблюдении муниципальными образованиями следующих </w:t>
      </w:r>
      <w:r w:rsidRPr="006F4D56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й</w:t>
      </w:r>
      <w:r w:rsidRPr="006F4D56">
        <w:rPr>
          <w:rFonts w:ascii="Times New Roman" w:hAnsi="Times New Roman" w:cs="Times New Roman"/>
          <w:sz w:val="28"/>
          <w:szCs w:val="28"/>
        </w:rPr>
        <w:t>: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</w:t>
      </w:r>
      <w:r w:rsidR="00073123" w:rsidRPr="006F4D56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</w:t>
      </w:r>
      <w:r w:rsidR="00CD493F">
        <w:rPr>
          <w:rFonts w:ascii="Times New Roman" w:hAnsi="Times New Roman" w:cs="Times New Roman"/>
          <w:sz w:val="28"/>
          <w:szCs w:val="28"/>
        </w:rPr>
        <w:t xml:space="preserve"> денежным обязательствам перед 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бюджетом</w:t>
      </w:r>
      <w:r w:rsidR="00CD493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73123" w:rsidRPr="006F4D56">
        <w:rPr>
          <w:rFonts w:ascii="Times New Roman" w:hAnsi="Times New Roman" w:cs="Times New Roman"/>
          <w:sz w:val="28"/>
          <w:szCs w:val="28"/>
        </w:rPr>
        <w:t>;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с</w:t>
      </w:r>
      <w:r w:rsidR="00073123" w:rsidRPr="006F4D56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требований бюджетного законодательства Российской Федерации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актов, регулирующих бюджетные правоотношения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в том числе в части предельного размера муниципального долга и предельного размера дефицита местного бюджета в соответствии с отчетом об исполнении местного бюджета за отчетный </w:t>
      </w:r>
      <w:r w:rsidRPr="006F4D56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6F4D56">
        <w:rPr>
          <w:rFonts w:ascii="Times New Roman" w:hAnsi="Times New Roman" w:cs="Times New Roman"/>
          <w:sz w:val="28"/>
          <w:szCs w:val="28"/>
        </w:rPr>
        <w:t>год, решением о местном бюджете на текущий финансовый год и отчетами об исполнении местного бюджета в текущем финансовом году;</w:t>
      </w:r>
    </w:p>
    <w:p w:rsidR="007D378E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7E5" w:rsidRPr="006F4D56">
        <w:rPr>
          <w:rFonts w:ascii="Times New Roman" w:hAnsi="Times New Roman" w:cs="Times New Roman"/>
          <w:sz w:val="28"/>
          <w:szCs w:val="28"/>
        </w:rPr>
        <w:t>) </w:t>
      </w:r>
      <w:r w:rsidR="00073123" w:rsidRPr="006F4D56">
        <w:rPr>
          <w:rFonts w:ascii="Times New Roman" w:hAnsi="Times New Roman" w:cs="Times New Roman"/>
          <w:sz w:val="28"/>
          <w:szCs w:val="28"/>
        </w:rPr>
        <w:t>предоставлени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6F4D56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6F4D56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C680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бюджетных кредитов </w:t>
      </w:r>
      <w:r w:rsidRPr="008A29CC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исполнении местных бюджетов, </w:t>
      </w:r>
      <w:r w:rsidRPr="008A29CC">
        <w:rPr>
          <w:rFonts w:ascii="Times New Roman" w:hAnsi="Times New Roman" w:cs="Times New Roman"/>
          <w:sz w:val="28"/>
          <w:szCs w:val="28"/>
        </w:rPr>
        <w:t>на ликвидацию последствий чрезвычайных ситуаций и стихийных бедствий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621F93">
        <w:rPr>
          <w:rFonts w:ascii="Times New Roman" w:hAnsi="Times New Roman" w:cs="Times New Roman"/>
          <w:sz w:val="28"/>
          <w:szCs w:val="28"/>
        </w:rPr>
        <w:t>;</w:t>
      </w:r>
    </w:p>
    <w:p w:rsidR="00621F93" w:rsidRPr="006F4D56" w:rsidRDefault="00621F9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621F93">
        <w:t xml:space="preserve"> </w:t>
      </w:r>
      <w:r w:rsidRPr="00621F93">
        <w:rPr>
          <w:rFonts w:ascii="Times New Roman" w:hAnsi="Times New Roman" w:cs="Times New Roman"/>
          <w:sz w:val="28"/>
          <w:szCs w:val="28"/>
        </w:rPr>
        <w:t xml:space="preserve">) включение в договор о предоставлении бюджетного кредита условий о согласии получателя бюджетного кредита на осуществление отделом финансов, учета и отчетности администрации Тогучинского района Новосибирской области и структурными подразделениями администрации Тогучинского района Новосибирской области, уполномоченными в сфере муниципального финансового контроля в </w:t>
      </w:r>
      <w:proofErr w:type="spellStart"/>
      <w:r w:rsidRPr="00621F93">
        <w:rPr>
          <w:rFonts w:ascii="Times New Roman" w:hAnsi="Times New Roman" w:cs="Times New Roman"/>
          <w:sz w:val="28"/>
          <w:szCs w:val="28"/>
        </w:rPr>
        <w:t>Тогучинском</w:t>
      </w:r>
      <w:proofErr w:type="spellEnd"/>
      <w:r w:rsidRPr="00621F93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области,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Федерации.</w:t>
      </w:r>
    </w:p>
    <w:p w:rsidR="00073123" w:rsidRPr="004E5805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D378E" w:rsidRPr="006F4D56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6F4D56">
        <w:rPr>
          <w:rFonts w:ascii="Times New Roman" w:hAnsi="Times New Roman" w:cs="Times New Roman"/>
          <w:sz w:val="28"/>
          <w:szCs w:val="28"/>
        </w:rPr>
        <w:t>а от</w:t>
      </w:r>
      <w:r w:rsidR="007D378E" w:rsidRPr="006F4D56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6F4D56">
        <w:rPr>
          <w:rFonts w:ascii="Times New Roman" w:hAnsi="Times New Roman" w:cs="Times New Roman"/>
          <w:sz w:val="28"/>
          <w:szCs w:val="28"/>
        </w:rPr>
        <w:t> </w:t>
      </w:r>
      <w:r w:rsidR="007D378E" w:rsidRPr="006F4D56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6F4D56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6F4D56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BA603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6F4D56">
        <w:rPr>
          <w:rFonts w:ascii="Times New Roman" w:hAnsi="Times New Roman" w:cs="Times New Roman"/>
          <w:sz w:val="28"/>
          <w:szCs w:val="28"/>
        </w:rPr>
        <w:t>его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>
        <w:rPr>
          <w:rFonts w:ascii="Times New Roman" w:hAnsi="Times New Roman" w:cs="Times New Roman"/>
          <w:sz w:val="28"/>
          <w:szCs w:val="28"/>
        </w:rPr>
        <w:t>ями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E5805">
        <w:rPr>
          <w:rFonts w:ascii="Times New Roman" w:hAnsi="Times New Roman" w:cs="Times New Roman"/>
          <w:sz w:val="28"/>
          <w:szCs w:val="28"/>
        </w:rPr>
        <w:t>от субъектов оценочной деятельности учитывать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E5805">
        <w:rPr>
          <w:rFonts w:ascii="Times New Roman" w:hAnsi="Times New Roman" w:cs="Times New Roman"/>
          <w:sz w:val="28"/>
          <w:szCs w:val="28"/>
        </w:rPr>
        <w:t>е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E5805">
        <w:rPr>
          <w:rFonts w:ascii="Times New Roman" w:hAnsi="Times New Roman" w:cs="Times New Roman"/>
          <w:sz w:val="28"/>
          <w:szCs w:val="28"/>
        </w:rPr>
        <w:t>я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E5805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116F88" w:rsidRDefault="00116F8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 xml:space="preserve">7. Бюджетные кредиты, предоставляемые за счет бюджетных кредитов, полученных из </w:t>
      </w:r>
      <w:r w:rsidR="00583246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4E5805">
        <w:rPr>
          <w:rFonts w:ascii="Times New Roman" w:hAnsi="Times New Roman" w:cs="Times New Roman"/>
          <w:sz w:val="28"/>
          <w:szCs w:val="28"/>
        </w:rPr>
        <w:t>бюджета</w:t>
      </w:r>
      <w:r w:rsidR="0058324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E5805">
        <w:rPr>
          <w:rFonts w:ascii="Times New Roman" w:hAnsi="Times New Roman" w:cs="Times New Roman"/>
          <w:sz w:val="28"/>
          <w:szCs w:val="28"/>
        </w:rPr>
        <w:t xml:space="preserve">, </w:t>
      </w:r>
      <w:r w:rsidR="00767A6D" w:rsidRPr="004E5805">
        <w:rPr>
          <w:rFonts w:ascii="Times New Roman" w:hAnsi="Times New Roman" w:cs="Times New Roman"/>
          <w:sz w:val="28"/>
          <w:szCs w:val="28"/>
        </w:rPr>
        <w:t>предоставляются</w:t>
      </w:r>
      <w:r w:rsidR="00D75349" w:rsidRPr="004E5805">
        <w:rPr>
          <w:rFonts w:ascii="Times New Roman" w:hAnsi="Times New Roman" w:cs="Times New Roman"/>
          <w:sz w:val="28"/>
          <w:szCs w:val="28"/>
        </w:rPr>
        <w:t xml:space="preserve"> с </w:t>
      </w:r>
      <w:r w:rsidR="00D75349" w:rsidRPr="004E5805">
        <w:rPr>
          <w:rFonts w:ascii="Times New Roman" w:hAnsi="Times New Roman" w:cs="Times New Roman"/>
          <w:sz w:val="28"/>
          <w:szCs w:val="28"/>
        </w:rPr>
        <w:lastRenderedPageBreak/>
        <w:t>учетом</w:t>
      </w:r>
      <w:r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D75349" w:rsidRPr="004E5805">
        <w:rPr>
          <w:rFonts w:ascii="Times New Roman" w:hAnsi="Times New Roman" w:cs="Times New Roman"/>
          <w:sz w:val="28"/>
          <w:szCs w:val="28"/>
        </w:rPr>
        <w:t>условий</w:t>
      </w:r>
      <w:r w:rsidRPr="004E5805">
        <w:rPr>
          <w:rFonts w:ascii="Times New Roman" w:hAnsi="Times New Roman" w:cs="Times New Roman"/>
          <w:sz w:val="28"/>
          <w:szCs w:val="28"/>
        </w:rPr>
        <w:t xml:space="preserve"> соответствующих договоров (соглашений), заключенных с </w:t>
      </w:r>
      <w:r w:rsidR="00583246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4E5805">
        <w:rPr>
          <w:rFonts w:ascii="Times New Roman" w:hAnsi="Times New Roman" w:cs="Times New Roman"/>
          <w:sz w:val="28"/>
          <w:szCs w:val="28"/>
        </w:rPr>
        <w:t>органами исполнительной власти</w:t>
      </w:r>
      <w:r w:rsidR="000D535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E5805">
        <w:rPr>
          <w:rFonts w:ascii="Times New Roman" w:hAnsi="Times New Roman" w:cs="Times New Roman"/>
          <w:sz w:val="28"/>
          <w:szCs w:val="28"/>
        </w:rPr>
        <w:t>, предоставивш</w:t>
      </w:r>
      <w:r w:rsidR="00767A6D" w:rsidRPr="004E5805">
        <w:rPr>
          <w:rFonts w:ascii="Times New Roman" w:hAnsi="Times New Roman" w:cs="Times New Roman"/>
          <w:sz w:val="28"/>
          <w:szCs w:val="28"/>
        </w:rPr>
        <w:t>и</w:t>
      </w:r>
      <w:r w:rsidRPr="004E5805">
        <w:rPr>
          <w:rFonts w:ascii="Times New Roman" w:hAnsi="Times New Roman" w:cs="Times New Roman"/>
          <w:sz w:val="28"/>
          <w:szCs w:val="28"/>
        </w:rPr>
        <w:t>м</w:t>
      </w:r>
      <w:r w:rsidR="00767A6D" w:rsidRPr="004E5805">
        <w:rPr>
          <w:rFonts w:ascii="Times New Roman" w:hAnsi="Times New Roman" w:cs="Times New Roman"/>
          <w:sz w:val="28"/>
          <w:szCs w:val="28"/>
        </w:rPr>
        <w:t>и</w:t>
      </w:r>
      <w:r w:rsidRPr="004E5805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5859" w:rsidRPr="004E5805">
        <w:rPr>
          <w:rFonts w:ascii="Times New Roman" w:hAnsi="Times New Roman" w:cs="Times New Roman"/>
          <w:sz w:val="28"/>
          <w:szCs w:val="28"/>
        </w:rPr>
        <w:t>е</w:t>
      </w:r>
      <w:r w:rsidRPr="004E5805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1B5859" w:rsidRPr="004E5805">
        <w:rPr>
          <w:rFonts w:ascii="Times New Roman" w:hAnsi="Times New Roman" w:cs="Times New Roman"/>
          <w:sz w:val="28"/>
          <w:szCs w:val="28"/>
        </w:rPr>
        <w:t>ы</w:t>
      </w:r>
      <w:r w:rsidRPr="004E5805">
        <w:rPr>
          <w:rFonts w:ascii="Times New Roman" w:hAnsi="Times New Roman" w:cs="Times New Roman"/>
          <w:sz w:val="28"/>
          <w:szCs w:val="28"/>
        </w:rPr>
        <w:t>.</w:t>
      </w:r>
      <w:r w:rsidR="00767A6D" w:rsidRPr="004E5805">
        <w:rPr>
          <w:rFonts w:ascii="Times New Roman" w:hAnsi="Times New Roman" w:cs="Times New Roman"/>
          <w:sz w:val="28"/>
          <w:szCs w:val="28"/>
        </w:rPr>
        <w:t xml:space="preserve"> Указанные бюджетные кредиты могут предоставляться на возмездной основе</w:t>
      </w:r>
      <w:r w:rsidR="003C64E9">
        <w:rPr>
          <w:rFonts w:ascii="Times New Roman" w:hAnsi="Times New Roman" w:cs="Times New Roman"/>
          <w:sz w:val="28"/>
          <w:szCs w:val="28"/>
        </w:rPr>
        <w:t xml:space="preserve"> и (или) без предоставления обеспечения обязательств</w:t>
      </w:r>
      <w:r w:rsidR="00767A6D" w:rsidRPr="004E5805">
        <w:rPr>
          <w:rFonts w:ascii="Times New Roman" w:hAnsi="Times New Roman" w:cs="Times New Roman"/>
          <w:sz w:val="28"/>
          <w:szCs w:val="28"/>
        </w:rPr>
        <w:t>.</w:t>
      </w:r>
    </w:p>
    <w:p w:rsidR="00073123" w:rsidRPr="006F4D56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6F4D56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местных бюджетов, предоставля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6F4D56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</w:p>
    <w:p w:rsidR="00073123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ому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у</w:t>
      </w:r>
      <w:r w:rsidR="00073123" w:rsidRPr="006F4D56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7" w:history="1">
        <w:r w:rsidR="00073123" w:rsidRPr="006F4D56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местным бюджетом </w:t>
      </w:r>
      <w:r w:rsidR="00073123" w:rsidRPr="006F4D56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>
        <w:rPr>
          <w:rFonts w:ascii="Times New Roman" w:hAnsi="Times New Roman" w:cs="Times New Roman"/>
          <w:sz w:val="28"/>
          <w:szCs w:val="28"/>
        </w:rPr>
        <w:t>юджетной обеспеченности, субсидий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533355" w:rsidRPr="006F4D56" w:rsidRDefault="00533355" w:rsidP="000570BE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CD493F" w:rsidP="00D7393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21957" w:rsidRPr="006F4D56">
        <w:rPr>
          <w:rFonts w:ascii="Times New Roman" w:hAnsi="Times New Roman" w:cs="Times New Roman"/>
          <w:sz w:val="28"/>
          <w:szCs w:val="28"/>
        </w:rPr>
        <w:t>. Контроль за использованием бюджетн</w:t>
      </w:r>
      <w:r w:rsidR="00D93852" w:rsidRPr="006F4D56">
        <w:rPr>
          <w:rFonts w:ascii="Times New Roman" w:hAnsi="Times New Roman" w:cs="Times New Roman"/>
          <w:sz w:val="28"/>
          <w:szCs w:val="28"/>
        </w:rPr>
        <w:t>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D93852" w:rsidRPr="006F4D56">
        <w:rPr>
          <w:rFonts w:ascii="Times New Roman" w:hAnsi="Times New Roman" w:cs="Times New Roman"/>
          <w:sz w:val="28"/>
          <w:szCs w:val="28"/>
        </w:rPr>
        <w:t>ов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CD493F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535E">
        <w:rPr>
          <w:rFonts w:ascii="Times New Roman" w:hAnsi="Times New Roman" w:cs="Times New Roman"/>
          <w:sz w:val="28"/>
          <w:szCs w:val="28"/>
        </w:rPr>
        <w:t>10</w:t>
      </w:r>
      <w:r w:rsidR="00421957" w:rsidRPr="000D535E">
        <w:rPr>
          <w:rFonts w:ascii="Times New Roman" w:hAnsi="Times New Roman" w:cs="Times New Roman"/>
          <w:sz w:val="28"/>
          <w:szCs w:val="28"/>
        </w:rPr>
        <w:t>.</w:t>
      </w:r>
      <w:r w:rsidR="00710649" w:rsidRPr="000D535E">
        <w:rPr>
          <w:rFonts w:ascii="Times New Roman" w:hAnsi="Times New Roman" w:cs="Times New Roman"/>
          <w:sz w:val="28"/>
          <w:szCs w:val="28"/>
        </w:rPr>
        <w:t> 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бюджетного кредита осуществляет </w:t>
      </w:r>
      <w:r w:rsidRPr="000D535E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21957" w:rsidRPr="000D535E">
        <w:rPr>
          <w:rFonts w:ascii="Times New Roman" w:hAnsi="Times New Roman" w:cs="Times New Roman"/>
          <w:sz w:val="28"/>
          <w:szCs w:val="28"/>
        </w:rPr>
        <w:t>финансов</w:t>
      </w:r>
      <w:r w:rsidRPr="000D535E">
        <w:rPr>
          <w:rFonts w:ascii="Times New Roman" w:hAnsi="Times New Roman" w:cs="Times New Roman"/>
          <w:sz w:val="28"/>
          <w:szCs w:val="28"/>
        </w:rPr>
        <w:t>, учета и отчетности</w:t>
      </w:r>
      <w:r w:rsidR="004D5131" w:rsidRPr="000D535E">
        <w:rPr>
          <w:rFonts w:ascii="Times New Roman" w:hAnsi="Times New Roman" w:cs="Times New Roman"/>
          <w:sz w:val="28"/>
          <w:szCs w:val="28"/>
        </w:rPr>
        <w:t xml:space="preserve"> администрации Тогучинского района Новосибирской области (далее отдел финансов, учета и отчетности), который</w:t>
      </w:r>
      <w:r w:rsidR="00F25310" w:rsidRPr="000D535E">
        <w:rPr>
          <w:rFonts w:ascii="Times New Roman" w:hAnsi="Times New Roman" w:cs="Times New Roman"/>
          <w:sz w:val="28"/>
          <w:szCs w:val="28"/>
        </w:rPr>
        <w:t xml:space="preserve"> ведет учет </w:t>
      </w:r>
      <w:r w:rsidR="00421957" w:rsidRPr="000D535E">
        <w:rPr>
          <w:rFonts w:ascii="Times New Roman" w:hAnsi="Times New Roman" w:cs="Times New Roman"/>
          <w:sz w:val="28"/>
          <w:szCs w:val="28"/>
        </w:rPr>
        <w:t>обязательств</w:t>
      </w:r>
      <w:r w:rsidR="00F25310" w:rsidRPr="000D535E">
        <w:rPr>
          <w:rFonts w:ascii="Times New Roman" w:hAnsi="Times New Roman" w:cs="Times New Roman"/>
          <w:sz w:val="28"/>
          <w:szCs w:val="28"/>
        </w:rPr>
        <w:t xml:space="preserve"> по возврату бюджетных кредитов и обеспечению обязательств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D535E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Тогучинского района </w:t>
      </w:r>
      <w:r w:rsidR="00421957" w:rsidRPr="000D535E">
        <w:rPr>
          <w:rFonts w:ascii="Times New Roman" w:hAnsi="Times New Roman" w:cs="Times New Roman"/>
          <w:sz w:val="28"/>
          <w:szCs w:val="28"/>
        </w:rPr>
        <w:t>Новос</w:t>
      </w:r>
      <w:r w:rsidRPr="000D535E">
        <w:rPr>
          <w:rFonts w:ascii="Times New Roman" w:hAnsi="Times New Roman" w:cs="Times New Roman"/>
          <w:sz w:val="28"/>
          <w:szCs w:val="28"/>
        </w:rPr>
        <w:t xml:space="preserve">ибирской области, </w:t>
      </w:r>
      <w:r w:rsidR="000D535E" w:rsidRPr="000D535E">
        <w:rPr>
          <w:rFonts w:ascii="Times New Roman" w:hAnsi="Times New Roman" w:cs="Times New Roman"/>
          <w:sz w:val="28"/>
          <w:szCs w:val="28"/>
        </w:rPr>
        <w:t>уполномоченное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 в сфере </w:t>
      </w:r>
      <w:r w:rsidRPr="000D535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21957" w:rsidRPr="000D535E">
        <w:rPr>
          <w:rFonts w:ascii="Times New Roman" w:hAnsi="Times New Roman" w:cs="Times New Roman"/>
          <w:sz w:val="28"/>
          <w:szCs w:val="28"/>
        </w:rPr>
        <w:t xml:space="preserve">финансового контроля в </w:t>
      </w:r>
      <w:proofErr w:type="spellStart"/>
      <w:r w:rsidRPr="000D535E">
        <w:rPr>
          <w:rFonts w:ascii="Times New Roman" w:hAnsi="Times New Roman" w:cs="Times New Roman"/>
          <w:sz w:val="28"/>
          <w:szCs w:val="28"/>
        </w:rPr>
        <w:t>Тогучинском</w:t>
      </w:r>
      <w:proofErr w:type="spellEnd"/>
      <w:r w:rsidRPr="000D535E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4D5131" w:rsidRPr="000D535E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0D535E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421957" w:rsidRPr="006F4D56" w:rsidRDefault="004D5131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, учета и отчетности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710649">
        <w:t xml:space="preserve"> </w:t>
      </w:r>
      <w:r w:rsidR="00710649" w:rsidRPr="00710649">
        <w:rPr>
          <w:rFonts w:ascii="Times New Roman" w:hAnsi="Times New Roman" w:cs="Times New Roman"/>
          <w:sz w:val="28"/>
          <w:szCs w:val="28"/>
        </w:rPr>
        <w:t>предоставлении бюджетного кредита</w:t>
      </w:r>
      <w:r w:rsidR="00710649">
        <w:rPr>
          <w:rFonts w:ascii="Times New Roman" w:hAnsi="Times New Roman" w:cs="Times New Roman"/>
          <w:sz w:val="28"/>
          <w:szCs w:val="28"/>
        </w:rPr>
        <w:t xml:space="preserve"> и </w:t>
      </w:r>
      <w:r w:rsidR="006E72D6">
        <w:rPr>
          <w:rFonts w:ascii="Times New Roman" w:hAnsi="Times New Roman" w:cs="Times New Roman"/>
          <w:sz w:val="28"/>
          <w:szCs w:val="28"/>
        </w:rPr>
        <w:t>предоставлении</w:t>
      </w:r>
      <w:r w:rsidR="006E72D6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6F4D56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достаточности предоставленного обеспечения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6F4D56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Default="004D5131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Заемщик об</w:t>
      </w:r>
      <w:r w:rsidR="000570BE">
        <w:rPr>
          <w:rFonts w:ascii="Times New Roman" w:hAnsi="Times New Roman" w:cs="Times New Roman"/>
          <w:sz w:val="28"/>
          <w:szCs w:val="28"/>
        </w:rPr>
        <w:t>язан представлять в отдел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0570BE">
        <w:rPr>
          <w:rFonts w:ascii="Times New Roman" w:hAnsi="Times New Roman" w:cs="Times New Roman"/>
          <w:sz w:val="28"/>
          <w:szCs w:val="28"/>
        </w:rPr>
        <w:t>, учета и отчетности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</w:t>
      </w:r>
      <w:r w:rsidR="005A5853" w:rsidRPr="006F4D56">
        <w:rPr>
          <w:rFonts w:ascii="Times New Roman" w:hAnsi="Times New Roman" w:cs="Times New Roman"/>
          <w:sz w:val="28"/>
          <w:szCs w:val="28"/>
        </w:rPr>
        <w:t xml:space="preserve"> за использованием бюджетного кредита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6F4D56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6718">
        <w:rPr>
          <w:rFonts w:ascii="Times New Roman" w:hAnsi="Times New Roman" w:cs="Times New Roman"/>
          <w:sz w:val="28"/>
          <w:szCs w:val="28"/>
        </w:rPr>
        <w:t>аемщик</w:t>
      </w:r>
      <w:r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(гарант, поручитель)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представлять 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иную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информацию и документы, запрашиваемые </w:t>
      </w:r>
      <w:r w:rsidR="000D535E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421957" w:rsidRPr="006F4D56">
        <w:rPr>
          <w:rFonts w:ascii="Times New Roman" w:hAnsi="Times New Roman" w:cs="Times New Roman"/>
          <w:sz w:val="28"/>
          <w:szCs w:val="28"/>
        </w:rPr>
        <w:t>финансов</w:t>
      </w:r>
      <w:r w:rsidR="000D535E">
        <w:rPr>
          <w:rFonts w:ascii="Times New Roman" w:hAnsi="Times New Roman" w:cs="Times New Roman"/>
          <w:sz w:val="28"/>
          <w:szCs w:val="28"/>
        </w:rPr>
        <w:t>, учета и отчетности</w:t>
      </w:r>
      <w:r w:rsidR="00622C91" w:rsidRPr="006F4D56">
        <w:rPr>
          <w:rFonts w:ascii="Times New Roman" w:hAnsi="Times New Roman" w:cs="Times New Roman"/>
          <w:sz w:val="28"/>
          <w:szCs w:val="28"/>
        </w:rPr>
        <w:t>, на условиях, определяемых соответствующими договорами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0570BE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2C91" w:rsidRPr="006F4D56">
        <w:rPr>
          <w:rFonts w:ascii="Times New Roman" w:hAnsi="Times New Roman" w:cs="Times New Roman"/>
          <w:sz w:val="28"/>
          <w:szCs w:val="28"/>
        </w:rPr>
        <w:t>V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  <w:r w:rsidR="00622C91" w:rsidRPr="006F4D56"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по бюджетным кредитам</w:t>
      </w:r>
    </w:p>
    <w:p w:rsidR="00CA2950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2D6" w:rsidRDefault="000570BE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A2950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Условия реструктуризации по каждому </w:t>
      </w:r>
      <w:r w:rsidR="00CA2950">
        <w:rPr>
          <w:rFonts w:ascii="Times New Roman" w:hAnsi="Times New Roman" w:cs="Times New Roman"/>
          <w:sz w:val="28"/>
          <w:szCs w:val="28"/>
        </w:rPr>
        <w:t>заемщику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86F7C">
        <w:rPr>
          <w:rFonts w:ascii="Times New Roman" w:hAnsi="Times New Roman" w:cs="Times New Roman"/>
          <w:sz w:val="28"/>
          <w:szCs w:val="28"/>
        </w:rPr>
        <w:t xml:space="preserve">индивидуально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в </w:t>
      </w:r>
      <w:r w:rsidR="00CA2950" w:rsidRPr="006F4D56">
        <w:rPr>
          <w:rFonts w:ascii="Times New Roman" w:hAnsi="Times New Roman" w:cs="Times New Roman"/>
          <w:sz w:val="28"/>
          <w:szCs w:val="28"/>
        </w:rPr>
        <w:lastRenderedPageBreak/>
        <w:t xml:space="preserve">зависимости от оценки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2950" w:rsidRPr="004E5805" w:rsidRDefault="000570BE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E72D6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Оценка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в целях проведения реструктуризации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CA2950" w:rsidRPr="006F4D56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, учета и отчетности</w:t>
      </w:r>
      <w:r w:rsidR="00A54D17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A54D17"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Новосибирской области </w:t>
      </w:r>
      <w:r w:rsidR="00CA2950" w:rsidRPr="004E5805">
        <w:rPr>
          <w:rFonts w:ascii="Times New Roman" w:hAnsi="Times New Roman" w:cs="Times New Roman"/>
          <w:sz w:val="28"/>
          <w:szCs w:val="28"/>
        </w:rPr>
        <w:t>порядке.</w:t>
      </w:r>
    </w:p>
    <w:p w:rsidR="00E26421" w:rsidRPr="004E5805" w:rsidRDefault="000570BE" w:rsidP="00A3707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7AB9" w:rsidRPr="004E5805">
        <w:rPr>
          <w:rFonts w:ascii="Times New Roman" w:hAnsi="Times New Roman" w:cs="Times New Roman"/>
          <w:sz w:val="28"/>
          <w:szCs w:val="28"/>
        </w:rPr>
        <w:t>.</w:t>
      </w:r>
      <w:r w:rsidR="007D13A8" w:rsidRPr="004E5805">
        <w:rPr>
          <w:rFonts w:ascii="Times New Roman" w:hAnsi="Times New Roman" w:cs="Times New Roman"/>
          <w:sz w:val="28"/>
          <w:szCs w:val="28"/>
        </w:rPr>
        <w:t> 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В случае проведения реструктуризации обязательств </w:t>
      </w:r>
      <w:r w:rsidR="00485021" w:rsidRPr="004E5805">
        <w:rPr>
          <w:rFonts w:ascii="Times New Roman" w:hAnsi="Times New Roman" w:cs="Times New Roman"/>
          <w:sz w:val="28"/>
          <w:szCs w:val="28"/>
        </w:rPr>
        <w:t xml:space="preserve">(задолженности) 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Новосибирской области по бюджетным кредитам, полученным </w:t>
      </w:r>
      <w:r w:rsidR="00485021" w:rsidRPr="004E5805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485021" w:rsidRPr="004E5805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85021" w:rsidRPr="004E5805">
        <w:rPr>
          <w:rFonts w:ascii="Times New Roman" w:hAnsi="Times New Roman" w:cs="Times New Roman"/>
          <w:sz w:val="28"/>
          <w:szCs w:val="28"/>
        </w:rPr>
        <w:t>,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реструктуризация обязательств (задолженности) местных бюджетов по бюджетным кредитам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, полученным 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из </w:t>
      </w:r>
      <w:r w:rsidR="000B7AB9" w:rsidRPr="004E5805">
        <w:rPr>
          <w:rFonts w:ascii="Times New Roman" w:hAnsi="Times New Roman" w:cs="Times New Roman"/>
          <w:sz w:val="28"/>
          <w:szCs w:val="28"/>
        </w:rPr>
        <w:t>бюджет</w:t>
      </w:r>
      <w:r w:rsidR="00E26421" w:rsidRPr="004E580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E26421" w:rsidRPr="004E5805">
        <w:rPr>
          <w:rFonts w:ascii="Times New Roman" w:hAnsi="Times New Roman" w:cs="Times New Roman"/>
          <w:sz w:val="28"/>
          <w:szCs w:val="28"/>
        </w:rPr>
        <w:t>за счет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E26421" w:rsidRPr="004E5805">
        <w:rPr>
          <w:rFonts w:ascii="Times New Roman" w:hAnsi="Times New Roman" w:cs="Times New Roman"/>
          <w:sz w:val="28"/>
          <w:szCs w:val="28"/>
        </w:rPr>
        <w:t>бюджетных кредитов</w:t>
      </w:r>
      <w:r w:rsidR="00485021" w:rsidRPr="004E5805">
        <w:rPr>
          <w:rFonts w:ascii="Times New Roman" w:hAnsi="Times New Roman" w:cs="Times New Roman"/>
          <w:sz w:val="28"/>
          <w:szCs w:val="28"/>
        </w:rPr>
        <w:t>, предоставленных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0B7AB9" w:rsidRPr="004E5805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B7AB9" w:rsidRPr="004E5805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E7135" w:rsidRPr="004E5805">
        <w:rPr>
          <w:rFonts w:ascii="Times New Roman" w:hAnsi="Times New Roman" w:cs="Times New Roman"/>
          <w:sz w:val="28"/>
          <w:szCs w:val="28"/>
        </w:rPr>
        <w:t>, проводится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A37072" w:rsidRPr="004E5805">
        <w:rPr>
          <w:rFonts w:ascii="Times New Roman" w:hAnsi="Times New Roman" w:cs="Times New Roman"/>
          <w:sz w:val="28"/>
          <w:szCs w:val="28"/>
        </w:rPr>
        <w:t>с учетом условий договоров (соглашений</w:t>
      </w:r>
      <w:r w:rsidR="003C64E9">
        <w:rPr>
          <w:rFonts w:ascii="Times New Roman" w:hAnsi="Times New Roman" w:cs="Times New Roman"/>
          <w:sz w:val="28"/>
          <w:szCs w:val="28"/>
        </w:rPr>
        <w:t>)</w:t>
      </w:r>
      <w:r w:rsidR="00A37072" w:rsidRPr="004E5805">
        <w:rPr>
          <w:rFonts w:ascii="Times New Roman" w:hAnsi="Times New Roman" w:cs="Times New Roman"/>
          <w:sz w:val="28"/>
          <w:szCs w:val="28"/>
        </w:rPr>
        <w:t xml:space="preserve"> о реструктуризации обязательств (задолженности) 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A37072" w:rsidRPr="004E580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37072">
        <w:rPr>
          <w:rFonts w:ascii="Times New Roman" w:hAnsi="Times New Roman" w:cs="Times New Roman"/>
          <w:sz w:val="28"/>
          <w:szCs w:val="28"/>
        </w:rPr>
        <w:t xml:space="preserve">. В указанном случае реструктуризация может проводиться без </w:t>
      </w:r>
      <w:r w:rsidR="00EE7135" w:rsidRPr="004E5805">
        <w:rPr>
          <w:rFonts w:ascii="Times New Roman" w:hAnsi="Times New Roman" w:cs="Times New Roman"/>
          <w:sz w:val="28"/>
          <w:szCs w:val="28"/>
        </w:rPr>
        <w:t>осуществления</w:t>
      </w:r>
      <w:r w:rsidR="00E26421" w:rsidRPr="004E5805">
        <w:rPr>
          <w:rFonts w:ascii="Times New Roman" w:hAnsi="Times New Roman" w:cs="Times New Roman"/>
          <w:sz w:val="28"/>
          <w:szCs w:val="28"/>
        </w:rPr>
        <w:t xml:space="preserve"> оценки финансового состояния заемщика</w:t>
      </w:r>
      <w:r w:rsidR="007D13A8" w:rsidRPr="004E58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5021" w:rsidRDefault="000570BE" w:rsidP="004850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85021" w:rsidRPr="004E5805">
        <w:rPr>
          <w:rFonts w:ascii="Times New Roman" w:hAnsi="Times New Roman" w:cs="Times New Roman"/>
          <w:sz w:val="28"/>
          <w:szCs w:val="28"/>
        </w:rPr>
        <w:t>. </w:t>
      </w:r>
      <w:r w:rsidR="00621F93" w:rsidRPr="00621F93">
        <w:rPr>
          <w:rFonts w:ascii="Times New Roman" w:hAnsi="Times New Roman" w:cs="Times New Roman"/>
          <w:sz w:val="28"/>
          <w:szCs w:val="28"/>
        </w:rPr>
        <w:t>Проведение реструктуризации осуществляется в порядке, установленном адми</w:t>
      </w:r>
      <w:r w:rsidR="00333813">
        <w:rPr>
          <w:rFonts w:ascii="Times New Roman" w:hAnsi="Times New Roman" w:cs="Times New Roman"/>
          <w:sz w:val="28"/>
          <w:szCs w:val="28"/>
        </w:rPr>
        <w:t xml:space="preserve">нистрацией Тогучинского района </w:t>
      </w:r>
      <w:r w:rsidR="00621F93" w:rsidRPr="00621F93">
        <w:rPr>
          <w:rFonts w:ascii="Times New Roman" w:hAnsi="Times New Roman" w:cs="Times New Roman"/>
          <w:sz w:val="28"/>
          <w:szCs w:val="28"/>
        </w:rPr>
        <w:t>Новосибирской области.</w:t>
      </w:r>
      <w:r w:rsidR="00485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D32" w:rsidRDefault="004A4D32" w:rsidP="00D73936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C3F02" w:rsidRPr="00996B99" w:rsidRDefault="002C039B" w:rsidP="002C039B">
      <w:pPr>
        <w:tabs>
          <w:tab w:val="left" w:pos="190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C3F02" w:rsidRPr="00996B99" w:rsidSect="00D7393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57"/>
    <w:rsid w:val="00006BC6"/>
    <w:rsid w:val="00015F9E"/>
    <w:rsid w:val="00031B17"/>
    <w:rsid w:val="0004523C"/>
    <w:rsid w:val="00052F45"/>
    <w:rsid w:val="000570BE"/>
    <w:rsid w:val="00073123"/>
    <w:rsid w:val="000A342F"/>
    <w:rsid w:val="000B4F85"/>
    <w:rsid w:val="000B7AB9"/>
    <w:rsid w:val="000C084F"/>
    <w:rsid w:val="000D535E"/>
    <w:rsid w:val="0011304D"/>
    <w:rsid w:val="00116F88"/>
    <w:rsid w:val="00120AF0"/>
    <w:rsid w:val="0013166B"/>
    <w:rsid w:val="001539E7"/>
    <w:rsid w:val="00155975"/>
    <w:rsid w:val="00161E26"/>
    <w:rsid w:val="001714BF"/>
    <w:rsid w:val="001807BC"/>
    <w:rsid w:val="0018244E"/>
    <w:rsid w:val="0019733A"/>
    <w:rsid w:val="001A6D45"/>
    <w:rsid w:val="001B5859"/>
    <w:rsid w:val="001B69A3"/>
    <w:rsid w:val="001C4298"/>
    <w:rsid w:val="001D0E77"/>
    <w:rsid w:val="001D731B"/>
    <w:rsid w:val="001F6718"/>
    <w:rsid w:val="00212055"/>
    <w:rsid w:val="002566F7"/>
    <w:rsid w:val="002576E7"/>
    <w:rsid w:val="002662F4"/>
    <w:rsid w:val="00272600"/>
    <w:rsid w:val="0029762C"/>
    <w:rsid w:val="002C039B"/>
    <w:rsid w:val="002F004C"/>
    <w:rsid w:val="002F28EF"/>
    <w:rsid w:val="002F4C95"/>
    <w:rsid w:val="00306FD7"/>
    <w:rsid w:val="00313B51"/>
    <w:rsid w:val="00314225"/>
    <w:rsid w:val="003279F3"/>
    <w:rsid w:val="00333813"/>
    <w:rsid w:val="00336CEF"/>
    <w:rsid w:val="00345EAB"/>
    <w:rsid w:val="0035235F"/>
    <w:rsid w:val="003B5C3B"/>
    <w:rsid w:val="003C103A"/>
    <w:rsid w:val="003C3800"/>
    <w:rsid w:val="003C64E9"/>
    <w:rsid w:val="003E7F42"/>
    <w:rsid w:val="003F2593"/>
    <w:rsid w:val="003F4623"/>
    <w:rsid w:val="00413AA4"/>
    <w:rsid w:val="00421957"/>
    <w:rsid w:val="004358B1"/>
    <w:rsid w:val="00441B4A"/>
    <w:rsid w:val="0046019E"/>
    <w:rsid w:val="00460CAA"/>
    <w:rsid w:val="004615E1"/>
    <w:rsid w:val="00461C2F"/>
    <w:rsid w:val="00463887"/>
    <w:rsid w:val="00484544"/>
    <w:rsid w:val="00485021"/>
    <w:rsid w:val="00493C2E"/>
    <w:rsid w:val="004A0A0F"/>
    <w:rsid w:val="004A1B62"/>
    <w:rsid w:val="004A4D32"/>
    <w:rsid w:val="004B3CC7"/>
    <w:rsid w:val="004B4EE2"/>
    <w:rsid w:val="004C0306"/>
    <w:rsid w:val="004C24EB"/>
    <w:rsid w:val="004D5131"/>
    <w:rsid w:val="004E5805"/>
    <w:rsid w:val="004E6A64"/>
    <w:rsid w:val="004E6DB6"/>
    <w:rsid w:val="004E6FE2"/>
    <w:rsid w:val="004F29A1"/>
    <w:rsid w:val="004F4179"/>
    <w:rsid w:val="00501ACF"/>
    <w:rsid w:val="00504340"/>
    <w:rsid w:val="005063E4"/>
    <w:rsid w:val="00526069"/>
    <w:rsid w:val="00530027"/>
    <w:rsid w:val="00532BB4"/>
    <w:rsid w:val="00533355"/>
    <w:rsid w:val="00537898"/>
    <w:rsid w:val="00544684"/>
    <w:rsid w:val="00583246"/>
    <w:rsid w:val="00597A66"/>
    <w:rsid w:val="005A5853"/>
    <w:rsid w:val="005D6AD7"/>
    <w:rsid w:val="005E6F0A"/>
    <w:rsid w:val="005F045C"/>
    <w:rsid w:val="005F0A31"/>
    <w:rsid w:val="005F7406"/>
    <w:rsid w:val="006023A4"/>
    <w:rsid w:val="006103CA"/>
    <w:rsid w:val="0061344B"/>
    <w:rsid w:val="00621F93"/>
    <w:rsid w:val="00622C91"/>
    <w:rsid w:val="00622F1D"/>
    <w:rsid w:val="00650745"/>
    <w:rsid w:val="00671D85"/>
    <w:rsid w:val="00683BD6"/>
    <w:rsid w:val="006A40A6"/>
    <w:rsid w:val="006C21A7"/>
    <w:rsid w:val="006C518A"/>
    <w:rsid w:val="006E72D6"/>
    <w:rsid w:val="006F052E"/>
    <w:rsid w:val="006F4D56"/>
    <w:rsid w:val="0070186F"/>
    <w:rsid w:val="0070225D"/>
    <w:rsid w:val="00710649"/>
    <w:rsid w:val="007135BC"/>
    <w:rsid w:val="0072257C"/>
    <w:rsid w:val="007277DA"/>
    <w:rsid w:val="00751FE8"/>
    <w:rsid w:val="00767A6D"/>
    <w:rsid w:val="00775F88"/>
    <w:rsid w:val="007865FF"/>
    <w:rsid w:val="00793C10"/>
    <w:rsid w:val="00796F57"/>
    <w:rsid w:val="007A7CCF"/>
    <w:rsid w:val="007D13A8"/>
    <w:rsid w:val="007D378E"/>
    <w:rsid w:val="0080000F"/>
    <w:rsid w:val="00802DF4"/>
    <w:rsid w:val="00805FD5"/>
    <w:rsid w:val="00823C8E"/>
    <w:rsid w:val="0082562D"/>
    <w:rsid w:val="0088778F"/>
    <w:rsid w:val="00891481"/>
    <w:rsid w:val="008A05AC"/>
    <w:rsid w:val="008A26AD"/>
    <w:rsid w:val="008A29CC"/>
    <w:rsid w:val="008C3F02"/>
    <w:rsid w:val="008C6576"/>
    <w:rsid w:val="008D1C02"/>
    <w:rsid w:val="008D44A2"/>
    <w:rsid w:val="008D5438"/>
    <w:rsid w:val="008E7BDC"/>
    <w:rsid w:val="008F4BBA"/>
    <w:rsid w:val="009062CB"/>
    <w:rsid w:val="009137AC"/>
    <w:rsid w:val="00916AEF"/>
    <w:rsid w:val="00925E78"/>
    <w:rsid w:val="009512E3"/>
    <w:rsid w:val="00973E94"/>
    <w:rsid w:val="009816E1"/>
    <w:rsid w:val="0099075C"/>
    <w:rsid w:val="009926A2"/>
    <w:rsid w:val="00996B99"/>
    <w:rsid w:val="009B7FCB"/>
    <w:rsid w:val="009C472C"/>
    <w:rsid w:val="009F127F"/>
    <w:rsid w:val="00A053CC"/>
    <w:rsid w:val="00A057EA"/>
    <w:rsid w:val="00A05F12"/>
    <w:rsid w:val="00A100DE"/>
    <w:rsid w:val="00A13C3A"/>
    <w:rsid w:val="00A211AB"/>
    <w:rsid w:val="00A2207C"/>
    <w:rsid w:val="00A229B2"/>
    <w:rsid w:val="00A37072"/>
    <w:rsid w:val="00A43F52"/>
    <w:rsid w:val="00A45827"/>
    <w:rsid w:val="00A52BBC"/>
    <w:rsid w:val="00A54D17"/>
    <w:rsid w:val="00A712C1"/>
    <w:rsid w:val="00A81B3B"/>
    <w:rsid w:val="00A86F7C"/>
    <w:rsid w:val="00AE6F19"/>
    <w:rsid w:val="00AF5B2C"/>
    <w:rsid w:val="00B006E6"/>
    <w:rsid w:val="00B31A7B"/>
    <w:rsid w:val="00B36D6C"/>
    <w:rsid w:val="00B930DE"/>
    <w:rsid w:val="00BA603D"/>
    <w:rsid w:val="00BB47F0"/>
    <w:rsid w:val="00BB64F4"/>
    <w:rsid w:val="00BD6713"/>
    <w:rsid w:val="00BF27F5"/>
    <w:rsid w:val="00C10073"/>
    <w:rsid w:val="00C237C7"/>
    <w:rsid w:val="00C30064"/>
    <w:rsid w:val="00C44C86"/>
    <w:rsid w:val="00C652C1"/>
    <w:rsid w:val="00C84287"/>
    <w:rsid w:val="00C856F1"/>
    <w:rsid w:val="00C864DA"/>
    <w:rsid w:val="00C947FD"/>
    <w:rsid w:val="00CA2950"/>
    <w:rsid w:val="00CD1F0C"/>
    <w:rsid w:val="00CD493F"/>
    <w:rsid w:val="00CE528A"/>
    <w:rsid w:val="00CE59B6"/>
    <w:rsid w:val="00CE612F"/>
    <w:rsid w:val="00CE6601"/>
    <w:rsid w:val="00CF3321"/>
    <w:rsid w:val="00D10155"/>
    <w:rsid w:val="00D33FCF"/>
    <w:rsid w:val="00D4542D"/>
    <w:rsid w:val="00D50BE4"/>
    <w:rsid w:val="00D73936"/>
    <w:rsid w:val="00D75349"/>
    <w:rsid w:val="00D75498"/>
    <w:rsid w:val="00D76326"/>
    <w:rsid w:val="00D81DA6"/>
    <w:rsid w:val="00D92731"/>
    <w:rsid w:val="00D93852"/>
    <w:rsid w:val="00DA5139"/>
    <w:rsid w:val="00DC5BC0"/>
    <w:rsid w:val="00DC7160"/>
    <w:rsid w:val="00DD3DA8"/>
    <w:rsid w:val="00DD3DD1"/>
    <w:rsid w:val="00DE197C"/>
    <w:rsid w:val="00DF7959"/>
    <w:rsid w:val="00E12326"/>
    <w:rsid w:val="00E16D96"/>
    <w:rsid w:val="00E26421"/>
    <w:rsid w:val="00E3067B"/>
    <w:rsid w:val="00E607E5"/>
    <w:rsid w:val="00E92A5E"/>
    <w:rsid w:val="00EA7312"/>
    <w:rsid w:val="00EB6EAD"/>
    <w:rsid w:val="00EC6807"/>
    <w:rsid w:val="00EE5A93"/>
    <w:rsid w:val="00EE5C36"/>
    <w:rsid w:val="00EE7135"/>
    <w:rsid w:val="00F06847"/>
    <w:rsid w:val="00F227B9"/>
    <w:rsid w:val="00F25310"/>
    <w:rsid w:val="00F373F4"/>
    <w:rsid w:val="00F41CC7"/>
    <w:rsid w:val="00F5729D"/>
    <w:rsid w:val="00F64987"/>
    <w:rsid w:val="00F74646"/>
    <w:rsid w:val="00F76D8D"/>
    <w:rsid w:val="00F858E1"/>
    <w:rsid w:val="00F913F4"/>
    <w:rsid w:val="00F94D75"/>
    <w:rsid w:val="00FB46B9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8E7B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8E7B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8E7B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8E7B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C04FE5D1DC4E5E9D0689F71000DD382E6FAD73B3F2EB2F0FCC09C625B540B1F26D85FBF56EA4Z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C04FE5D1DC4E5E9D0689F71000DD382E6FAD73B3F2EB2F0FCC09C625B540B1F26D85FEF06DA4ZEK" TargetMode="External"/><Relationship Id="rId5" Type="http://schemas.openxmlformats.org/officeDocument/2006/relationships/hyperlink" Target="consultantplus://offline/ref=19C04FE5D1DC4E5E9D0689F71000DD382E6FAD73B3F2EB2F0FCC09C625B540B1F26D85FCFC6CA4ZB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 Дмитрий Сергеевич</dc:creator>
  <cp:keywords/>
  <dc:description/>
  <cp:lastModifiedBy>Kurochkina_EV</cp:lastModifiedBy>
  <cp:revision>18</cp:revision>
  <cp:lastPrinted>2015-11-27T03:35:00Z</cp:lastPrinted>
  <dcterms:created xsi:type="dcterms:W3CDTF">2015-11-24T06:58:00Z</dcterms:created>
  <dcterms:modified xsi:type="dcterms:W3CDTF">2015-12-24T03:20:00Z</dcterms:modified>
</cp:coreProperties>
</file>